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Morpheus ControlMessage 구조 및 활용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프로젝트 개요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Morpheus 파이프라인에서 데이터와 메타데이터, 태스크 정보를 통합적으로 관리하는 핵심 메시지 타입인 **ControlMessage**의 구조와 사용법을 학습하고 실습했습니다. 이는 복잡한 파이프라인 로직과 SIMD(Single Instruction Multiple Data) 처리를 위해 필수적입니다.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⚙️ 사용 기술 및 역할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주요 기술: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NVIDIA Morpheus SDK, RAPIDS cuDF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핵심 역할: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ControlMessage 인스턴스 생성 및 MessageMeta(cuDF DataFrame 기반) 페이로드 설정, 메타데이터(metadata) 및 태스크(tasks) 추가/조회/제거 API 활용.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💡 ControlMessage의 4가지 구성 요소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ControlMessage는 기존 MessageMeta의 기능을 확장하여 4가지 주요 정보를 담습니다.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Payload (페이로드):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실제 데이터(MessageMeta 또는 MultiMessage 인스턴스, cuDF DataFrame 포함).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Metadata (메타데이터):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메시지 전체에 적용되는 임의의 키-값 쌍 (예: priority, source).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Tasks (태스크):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메시지 페이로드에 적용할 작업 목록 및 상세 정보 (SIMD 처리에 활용).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Tensors (텐서):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다차원 배열 데이터 (주로 ML 추론에 사용).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📌 주요 코드 로직 (Metadata 및 Task 활용)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ControlMessage 구성 및 페이로드 설정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import cudf</w:t>
        <w:br w:type="textWrapping"/>
        <w:t xml:space="preserve">from morpheus.messages import ControlMessage, MessageMeta</w:t>
        <w:br w:type="textWrapping"/>
        <w:br w:type="textWrapping"/>
        <w:t xml:space="preserve"># 1. 데이터 로드 (cuDF DataFrame)</w:t>
        <w:br w:type="textWrapping"/>
        <w:t xml:space="preserve">df = cudf.read_json('data/simple_user_log.jsonlines', lines=True)</w:t>
        <w:br w:type="textWrapping"/>
        <w:t xml:space="preserve">mm = MessageMeta(df) # DataFrame을 MessageMeta로 감싸기</w:t>
        <w:br w:type="textWrapping"/>
        <w:br w:type="textWrapping"/>
        <w:t xml:space="preserve"># 2. ControlMessage 생성 및 MessageMeta를 Payload로 설정</w:t>
        <w:br w:type="textWrapping"/>
        <w:t xml:space="preserve">cm = ControlMessage()</w:t>
        <w:br w:type="textWrapping"/>
        <w:t xml:space="preserve">cm.payload(mm)</w:t>
        <w:br w:type="textWrapping"/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Metadata 및 Task API 활용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3. Metadata 설정 및 조회 (메시지 전체의 속성)</w:t>
        <w:br w:type="textWrapping"/>
        <w:t xml:space="preserve">cm.set_metadata("tracing", True)</w:t>
        <w:br w:type="textWrapping"/>
        <w:t xml:space="preserve">cm.set_metadata("priority", "high")</w:t>
        <w:br w:type="textWrapping"/>
        <w:br w:type="textWrapping"/>
        <w:t xml:space="preserve"># 조회</w:t>
        <w:br w:type="textWrapping"/>
        <w:t xml:space="preserve">print(cm.has_metadata("tracing")) # True</w:t>
        <w:br w:type="textWrapping"/>
        <w:t xml:space="preserve">print(cm.get_metadata()['priority']) # 'high'</w:t>
        <w:br w:type="textWrapping"/>
        <w:br w:type="textWrapping"/>
        <w:t xml:space="preserve"># 4. Task 추가 및 활용 (메시지 페이로드에 적용할 작업 정의)</w:t>
        <w:br w:type="textWrapping"/>
        <w:t xml:space="preserve">process_task_details = {"column": "status", "sleep_secs": 2}</w:t>
        <w:br w:type="textWrapping"/>
        <w:t xml:space="preserve">cm.add_task("process_data", process_task_details)</w:t>
        <w:br w:type="textWrapping"/>
        <w:br w:type="textWrapping"/>
        <w:t xml:space="preserve"># 조회</w:t>
        <w:br w:type="textWrapping"/>
        <w:t xml:space="preserve">print(cm.has_task("process_data")) # True</w:t>
        <w:br w:type="textWrapping"/>
        <w:t xml:space="preserve">print(cm.get_tasks()) # {'process_data': [{'column': 'status', 'sleep_secs': 2}]}</w:t>
        <w:br w:type="textWrapping"/>
        <w:br w:type="textWrapping"/>
        <w:t xml:space="preserve"># 5. Task 실행 및 제거 (SIMD 처리 논리)</w:t>
        <w:br w:type="textWrapping"/>
        <w:t xml:space="preserve">if cm.has_task("process_data"):</w:t>
        <w:br w:type="textWrapping"/>
        <w:t xml:space="preserve">    task = cm.remove_task("process_data")[0] # 태스크 정보 추출 및 목록에서 제거</w:t>
        <w:br w:type="textWrapping"/>
        <w:br w:type="textWrapping"/>
        <w:t xml:space="preserve">    with cm.payload().mutable_dataframe() as df_mutable:</w:t>
        <w:br w:type="textWrapping"/>
        <w:t xml:space="preserve">        # 실제 데이터 처리 로직 실행</w:t>
        <w:br w:type="textWrapping"/>
        <w:t xml:space="preserve">        df_mutable[task["column"]] = df_mutable[task["column"]].str.upper()</w:t>
        <w:br w:type="textWrapping"/>
        <w:br w:type="textWrapping"/>
        <w:t xml:space="preserve"># 결과 확인: 'status' 컬럼의 모든 값이 대문자로 변환됨</w:t>
        <w:br w:type="textWrapping"/>
        <w:t xml:space="preserve"># print(cm.payload().get_data()['status'])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